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A12" w:rsidRDefault="007F7803">
      <w:pPr>
        <w:rPr>
          <w:lang w:val="es-ES"/>
        </w:rPr>
      </w:pPr>
      <w:r w:rsidRPr="00387A12">
        <w:rPr>
          <w:lang w:val="es-ES"/>
        </w:rPr>
        <w:t>Nombre</w:t>
      </w:r>
      <w:r w:rsidR="00387A12">
        <w:rPr>
          <w:lang w:val="es-ES"/>
        </w:rPr>
        <w:t>:</w:t>
      </w:r>
    </w:p>
    <w:p w:rsidR="00387A12" w:rsidRDefault="00387A12">
      <w:pPr>
        <w:rPr>
          <w:lang w:val="es-ES"/>
        </w:rPr>
      </w:pPr>
    </w:p>
    <w:p w:rsidR="00515088" w:rsidRPr="00387A12" w:rsidRDefault="00387A12">
      <w:pPr>
        <w:rPr>
          <w:lang w:val="es-ES"/>
        </w:rPr>
      </w:pPr>
      <w:r w:rsidRPr="00387A12">
        <w:rPr>
          <w:lang w:val="es-ES"/>
        </w:rPr>
        <w:t xml:space="preserve">Vagones plataformas </w:t>
      </w:r>
      <w:proofErr w:type="spellStart"/>
      <w:r w:rsidRPr="00387A12">
        <w:rPr>
          <w:lang w:val="es-ES"/>
        </w:rPr>
        <w:t>Kkkmms</w:t>
      </w:r>
      <w:proofErr w:type="spellEnd"/>
      <w:r w:rsidRPr="00387A12">
        <w:rPr>
          <w:lang w:val="es-ES"/>
        </w:rPr>
        <w:t xml:space="preserve"> de Renfe</w:t>
      </w:r>
    </w:p>
    <w:p w:rsidR="007F7803" w:rsidRPr="00387A12" w:rsidRDefault="007F7803">
      <w:pPr>
        <w:rPr>
          <w:lang w:val="es-ES"/>
        </w:rPr>
      </w:pPr>
    </w:p>
    <w:p w:rsidR="00387A12" w:rsidRDefault="007F7803" w:rsidP="007F7803">
      <w:pPr>
        <w:ind w:left="1410" w:hanging="1410"/>
        <w:rPr>
          <w:lang w:val="es-ES"/>
        </w:rPr>
      </w:pPr>
      <w:r w:rsidRPr="00387A12">
        <w:rPr>
          <w:lang w:val="es-ES"/>
        </w:rPr>
        <w:t>Descripci</w:t>
      </w:r>
      <w:r w:rsidR="00387A12" w:rsidRPr="00387A12">
        <w:rPr>
          <w:lang w:val="es-ES"/>
        </w:rPr>
        <w:t>ó</w:t>
      </w:r>
      <w:r w:rsidRPr="00387A12">
        <w:rPr>
          <w:lang w:val="es-ES"/>
        </w:rPr>
        <w:t>n</w:t>
      </w:r>
      <w:r w:rsidR="00387A12">
        <w:rPr>
          <w:lang w:val="es-ES"/>
        </w:rPr>
        <w:t>:</w:t>
      </w:r>
    </w:p>
    <w:p w:rsidR="00387A12" w:rsidRDefault="00387A12" w:rsidP="007F7803">
      <w:pPr>
        <w:ind w:left="1410" w:hanging="1410"/>
        <w:rPr>
          <w:lang w:val="es-ES"/>
        </w:rPr>
      </w:pPr>
    </w:p>
    <w:p w:rsidR="00E94C39" w:rsidRPr="00387A12" w:rsidRDefault="00387A12" w:rsidP="00387A12">
      <w:pPr>
        <w:rPr>
          <w:lang w:val="es-ES"/>
        </w:rPr>
      </w:pPr>
      <w:r w:rsidRPr="00387A12">
        <w:rPr>
          <w:lang w:val="es-ES"/>
        </w:rPr>
        <w:t>Vagones plataformas de 2 ejes</w:t>
      </w:r>
      <w:r>
        <w:rPr>
          <w:lang w:val="es-ES"/>
        </w:rPr>
        <w:t xml:space="preserve">, tipo </w:t>
      </w:r>
      <w:proofErr w:type="spellStart"/>
      <w:r>
        <w:rPr>
          <w:lang w:val="es-ES"/>
        </w:rPr>
        <w:t>Kkkmms</w:t>
      </w:r>
      <w:proofErr w:type="spellEnd"/>
      <w:r>
        <w:rPr>
          <w:lang w:val="es-ES"/>
        </w:rPr>
        <w:t>, en decoración rojo y verde Renfe. Vagón dedicado al transporte de todo tipo de mercancía embalada o empaquetada y/o que no requería protección ambiental.</w:t>
      </w:r>
    </w:p>
    <w:p w:rsidR="00387A12" w:rsidRPr="00387A12" w:rsidRDefault="003B214E" w:rsidP="00387A12">
      <w:pPr>
        <w:ind w:left="1410" w:hanging="1410"/>
        <w:rPr>
          <w:lang w:val="es-ES"/>
        </w:rPr>
      </w:pPr>
      <w:r w:rsidRPr="00387A12">
        <w:rPr>
          <w:lang w:val="es-ES"/>
        </w:rPr>
        <w:tab/>
      </w:r>
    </w:p>
    <w:p w:rsidR="00387A12" w:rsidRDefault="007F7803" w:rsidP="00387A12">
      <w:pPr>
        <w:rPr>
          <w:lang w:val="es-ES"/>
        </w:rPr>
      </w:pPr>
      <w:r w:rsidRPr="00387A12">
        <w:rPr>
          <w:lang w:val="es-ES"/>
        </w:rPr>
        <w:t>Agradecimientos:</w:t>
      </w:r>
    </w:p>
    <w:p w:rsidR="00387A12" w:rsidRDefault="00387A12" w:rsidP="00387A12">
      <w:pPr>
        <w:rPr>
          <w:lang w:val="es-ES"/>
        </w:rPr>
      </w:pPr>
    </w:p>
    <w:p w:rsidR="00387A12" w:rsidRDefault="007F7803" w:rsidP="00387A12">
      <w:pPr>
        <w:rPr>
          <w:lang w:val="es-ES"/>
        </w:rPr>
      </w:pPr>
      <w:r w:rsidRPr="00387A12">
        <w:rPr>
          <w:lang w:val="es-ES"/>
        </w:rPr>
        <w:t>A</w:t>
      </w:r>
      <w:r w:rsidR="00387A12">
        <w:rPr>
          <w:lang w:val="es-ES"/>
        </w:rPr>
        <w:t xml:space="preserve"> ROLF (</w:t>
      </w:r>
      <w:proofErr w:type="spellStart"/>
      <w:r w:rsidR="00387A12">
        <w:rPr>
          <w:lang w:val="es-ES"/>
        </w:rPr>
        <w:t>Romanian</w:t>
      </w:r>
      <w:proofErr w:type="spellEnd"/>
      <w:r w:rsidR="00387A12">
        <w:rPr>
          <w:lang w:val="es-ES"/>
        </w:rPr>
        <w:t xml:space="preserve"> </w:t>
      </w:r>
      <w:proofErr w:type="spellStart"/>
      <w:r w:rsidR="00387A12">
        <w:rPr>
          <w:lang w:val="es-ES"/>
        </w:rPr>
        <w:t>Locomotive</w:t>
      </w:r>
      <w:proofErr w:type="spellEnd"/>
      <w:r w:rsidR="00387A12">
        <w:rPr>
          <w:lang w:val="es-ES"/>
        </w:rPr>
        <w:t xml:space="preserve"> Factory) autores del original por dar permisos para la publicación.</w:t>
      </w:r>
    </w:p>
    <w:p w:rsidR="007F7803" w:rsidRPr="00387A12" w:rsidRDefault="007F7803" w:rsidP="00387A12">
      <w:pPr>
        <w:rPr>
          <w:lang w:val="es-ES"/>
        </w:rPr>
      </w:pPr>
      <w:r w:rsidRPr="00387A12">
        <w:rPr>
          <w:lang w:val="es-ES"/>
        </w:rPr>
        <w:t>A</w:t>
      </w:r>
      <w:r w:rsidR="00387A12">
        <w:rPr>
          <w:lang w:val="es-ES"/>
        </w:rPr>
        <w:t>l gran Antonio Roa por realizar los objetos</w:t>
      </w:r>
      <w:bookmarkStart w:id="0" w:name="_GoBack"/>
      <w:bookmarkEnd w:id="0"/>
      <w:r w:rsidR="00387A12">
        <w:rPr>
          <w:lang w:val="es-ES"/>
        </w:rPr>
        <w:t xml:space="preserve"> Alambrón y Varillas.</w:t>
      </w:r>
      <w:r w:rsidRPr="00387A12">
        <w:rPr>
          <w:lang w:val="es-ES"/>
        </w:rPr>
        <w:br/>
        <w:t>A la comunidad Railclub que me aguanta día a día.</w:t>
      </w:r>
      <w:r w:rsidRPr="00387A12">
        <w:rPr>
          <w:lang w:val="es-ES"/>
        </w:rPr>
        <w:br/>
        <w:t>A todos los aficionados al ferrocarril y al MSTS.</w:t>
      </w:r>
    </w:p>
    <w:sectPr w:rsidR="007F7803" w:rsidRPr="00387A12" w:rsidSect="005150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7803"/>
    <w:rsid w:val="00183762"/>
    <w:rsid w:val="00387A12"/>
    <w:rsid w:val="003B214E"/>
    <w:rsid w:val="00515088"/>
    <w:rsid w:val="006909EB"/>
    <w:rsid w:val="007F7803"/>
    <w:rsid w:val="00E40C00"/>
    <w:rsid w:val="00E9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5B3F"/>
  <w15:docId w15:val="{AA61B43A-431C-4851-B30A-699845694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15088"/>
    <w:rPr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83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Terramelar</dc:creator>
  <cp:lastModifiedBy>Alexandre Pascual Vidal</cp:lastModifiedBy>
  <cp:revision>6</cp:revision>
  <dcterms:created xsi:type="dcterms:W3CDTF">2012-10-23T20:49:00Z</dcterms:created>
  <dcterms:modified xsi:type="dcterms:W3CDTF">2017-02-05T22:25:00Z</dcterms:modified>
</cp:coreProperties>
</file>